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F7" w:rsidRPr="008323F7" w:rsidRDefault="008323F7" w:rsidP="008323F7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r w:rsidRPr="008323F7">
        <w:rPr>
          <w:sz w:val="30"/>
          <w:szCs w:val="30"/>
        </w:rPr>
        <w:t>Форма</w:t>
      </w:r>
    </w:p>
    <w:p w:rsidR="008323F7" w:rsidRPr="008323F7" w:rsidRDefault="008323F7" w:rsidP="008323F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 № __________           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8323F7">
        <w:rPr>
          <w:sz w:val="24"/>
          <w:szCs w:val="24"/>
        </w:rPr>
        <w:t>(наименование адресата)</w:t>
      </w:r>
    </w:p>
    <w:p w:rsidR="008323F7" w:rsidRDefault="008323F7" w:rsidP="008323F7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8323F7" w:rsidRDefault="008323F7" w:rsidP="008323F7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8323F7" w:rsidRPr="008323F7" w:rsidRDefault="008323F7" w:rsidP="008323F7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8323F7" w:rsidRPr="008323F7" w:rsidRDefault="008323F7" w:rsidP="008323F7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8323F7">
        <w:rPr>
          <w:bCs/>
          <w:sz w:val="30"/>
          <w:szCs w:val="30"/>
        </w:rPr>
        <w:t>ЗАЯВЛЕНИЕ</w:t>
      </w:r>
    </w:p>
    <w:p w:rsidR="008323F7" w:rsidRPr="008323F7" w:rsidRDefault="008323F7" w:rsidP="008323F7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</w:rPr>
      </w:pPr>
      <w:r w:rsidRPr="008323F7">
        <w:rPr>
          <w:sz w:val="30"/>
          <w:szCs w:val="30"/>
        </w:rPr>
        <w:t>о выдаче заключения о соответствии принимаемого в эксплуатацию объекта строительства разрешительной и проектной документации</w:t>
      </w:r>
      <w:r w:rsidRPr="008323F7">
        <w:rPr>
          <w:sz w:val="30"/>
          <w:szCs w:val="30"/>
        </w:rPr>
        <w:br/>
        <w:t>(в части энергетической безопасности)</w:t>
      </w:r>
      <w:r w:rsidRPr="008323F7">
        <w:rPr>
          <w:sz w:val="30"/>
          <w:szCs w:val="30"/>
          <w:vertAlign w:val="superscript"/>
        </w:rPr>
        <w:t>1</w:t>
      </w:r>
    </w:p>
    <w:p w:rsidR="008323F7" w:rsidRDefault="008323F7" w:rsidP="008323F7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8323F7" w:rsidRPr="008323F7" w:rsidRDefault="008323F7" w:rsidP="008323F7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8323F7" w:rsidRPr="008323F7" w:rsidRDefault="008323F7" w:rsidP="008323F7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 xml:space="preserve">1. На основании </w:t>
      </w:r>
      <w:r w:rsidRPr="008323F7">
        <w:rPr>
          <w:bCs/>
          <w:sz w:val="30"/>
          <w:szCs w:val="30"/>
        </w:rPr>
        <w:t xml:space="preserve">подпункта 3.9.7 пункта 3.9 единого перечня административных процедур, осуществляемых в отношении субъектов </w:t>
      </w:r>
      <w:r w:rsidRPr="008323F7">
        <w:rPr>
          <w:bCs/>
          <w:spacing w:val="-10"/>
          <w:sz w:val="30"/>
          <w:szCs w:val="30"/>
        </w:rPr>
        <w:t>хозяйствования, утвержденного постановлением Совета Министров Республики</w:t>
      </w:r>
      <w:r w:rsidRPr="008323F7">
        <w:rPr>
          <w:bCs/>
          <w:sz w:val="30"/>
          <w:szCs w:val="30"/>
        </w:rPr>
        <w:t xml:space="preserve"> Беларусь от 24 сентября 2021 г. № 548, </w:t>
      </w:r>
      <w:r w:rsidRPr="008323F7">
        <w:rPr>
          <w:sz w:val="30"/>
          <w:szCs w:val="30"/>
        </w:rPr>
        <w:t xml:space="preserve">Положения о порядке приемки в </w:t>
      </w:r>
      <w:r w:rsidRPr="008323F7">
        <w:rPr>
          <w:spacing w:val="-8"/>
          <w:sz w:val="30"/>
          <w:szCs w:val="30"/>
        </w:rPr>
        <w:t>эксплуатацию объектов строительства, утвержденного постановлением Совета</w:t>
      </w:r>
      <w:r w:rsidRPr="008323F7">
        <w:rPr>
          <w:sz w:val="30"/>
          <w:szCs w:val="30"/>
        </w:rPr>
        <w:t xml:space="preserve"> Министров Республики Беларусь от 6 июня 2011 г. № 716, Положения о государственном энергетическом и газовом надзоре, утвержденного </w:t>
      </w:r>
      <w:r w:rsidRPr="008323F7">
        <w:rPr>
          <w:spacing w:val="-4"/>
          <w:sz w:val="30"/>
          <w:szCs w:val="30"/>
        </w:rPr>
        <w:t>постановлением Совета Министров Республики Беларусь от 29 марта 2019 г.</w:t>
      </w:r>
      <w:r w:rsidRPr="008323F7">
        <w:rPr>
          <w:sz w:val="30"/>
          <w:szCs w:val="30"/>
        </w:rPr>
        <w:t xml:space="preserve"> № 213, а также на основании изложенных ниже сведений прошу выдать </w:t>
      </w:r>
      <w:r w:rsidRPr="008323F7">
        <w:rPr>
          <w:spacing w:val="-12"/>
          <w:sz w:val="30"/>
          <w:szCs w:val="30"/>
        </w:rPr>
        <w:t>заключение о соответствии принимаемого в эксплуатацию объекта строительства</w:t>
      </w:r>
      <w:r w:rsidRPr="008323F7">
        <w:rPr>
          <w:sz w:val="30"/>
          <w:szCs w:val="30"/>
        </w:rPr>
        <w:t xml:space="preserve"> </w:t>
      </w:r>
      <w:r w:rsidRPr="008323F7">
        <w:rPr>
          <w:spacing w:val="-16"/>
          <w:sz w:val="30"/>
          <w:szCs w:val="30"/>
        </w:rPr>
        <w:t>разрешительной и проектной документации (в части энергетической безопасности).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531"/>
        <w:gridCol w:w="1275"/>
        <w:gridCol w:w="2296"/>
      </w:tblGrid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323F7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8323F7" w:rsidRPr="008323F7" w:rsidTr="006A29C6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категория заинтересованного лица в отношении объекта строительства: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заказчик, застройщик либо уполномоченная ими организация (нужное подчеркнуть)</w:t>
            </w: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2.3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2.4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2.6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контактное лицо:</w:t>
            </w:r>
          </w:p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контактный номер телефона:</w:t>
            </w:r>
          </w:p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адрес электронной почты (е-</w:t>
            </w:r>
            <w:r w:rsidRPr="008323F7">
              <w:rPr>
                <w:rFonts w:eastAsia="Calibri"/>
                <w:color w:val="000000"/>
                <w:lang w:val="en-US"/>
              </w:rPr>
              <w:t>mail</w:t>
            </w:r>
            <w:r w:rsidRPr="008323F7">
              <w:rPr>
                <w:rFonts w:eastAsia="Calibri"/>
                <w:color w:val="000000"/>
              </w:rPr>
              <w:t>):</w:t>
            </w:r>
          </w:p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3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F7" w:rsidRPr="008323F7" w:rsidRDefault="008323F7" w:rsidP="008323F7">
            <w:pPr>
              <w:rPr>
                <w:rFonts w:eastAsia="Calibri"/>
                <w:b/>
                <w:color w:val="000000"/>
              </w:rPr>
            </w:pPr>
            <w:r w:rsidRPr="008323F7">
              <w:rPr>
                <w:rFonts w:eastAsia="Calibri"/>
                <w:b/>
                <w:spacing w:val="2"/>
              </w:rPr>
              <w:t>Сведения об объекте строительства:</w:t>
            </w: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lastRenderedPageBreak/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</w:rPr>
            </w:pPr>
            <w:r w:rsidRPr="008323F7">
              <w:rPr>
                <w:rFonts w:eastAsia="Calibri"/>
                <w:color w:val="000000"/>
              </w:rPr>
              <w:t>наименование объекта строительства: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3.2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место (адрес) расположения объекта строительства</w:t>
            </w:r>
            <w:r w:rsidRPr="008323F7">
              <w:rPr>
                <w:rFonts w:eastAsia="Calibri"/>
              </w:rPr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4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323F7">
              <w:t xml:space="preserve">Сведения об организациях, выдавших технические условия на присоединение электроустановок потребителя к электрической сети, технические условия на присоединение (подключение) </w:t>
            </w:r>
            <w:proofErr w:type="spellStart"/>
            <w:r w:rsidRPr="008323F7">
              <w:t>теплоустановок</w:t>
            </w:r>
            <w:proofErr w:type="spellEnd"/>
            <w:r w:rsidRPr="008323F7">
              <w:t xml:space="preserve"> потребителей </w:t>
            </w:r>
            <w:r w:rsidRPr="008323F7">
              <w:rPr>
                <w:spacing w:val="-8"/>
              </w:rPr>
              <w:t xml:space="preserve">к тепловым сетям </w:t>
            </w:r>
            <w:proofErr w:type="spellStart"/>
            <w:r w:rsidRPr="008323F7">
              <w:rPr>
                <w:spacing w:val="-8"/>
              </w:rPr>
              <w:t>энергоснабжающей</w:t>
            </w:r>
            <w:proofErr w:type="spellEnd"/>
            <w:r w:rsidRPr="008323F7">
              <w:rPr>
                <w:spacing w:val="-8"/>
              </w:rPr>
              <w:t xml:space="preserve"> организации, технические</w:t>
            </w:r>
            <w:r w:rsidRPr="008323F7">
              <w:t xml:space="preserve"> условия на установку средства расчетного учета и (или) системы автоматического регулирования тепловой энергии, технические условия на присоединение к газораспределительной системе: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t>Сведения об организации, являющейся разработчиком проекта на объект строительства: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rPr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6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t>Сведения о проекте на объект строительства: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F7" w:rsidRPr="008323F7" w:rsidRDefault="008323F7" w:rsidP="008323F7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8323F7">
              <w:t>реквизиты утверждения проекта от _________ № ______</w:t>
            </w:r>
          </w:p>
        </w:tc>
      </w:tr>
      <w:tr w:rsidR="008323F7" w:rsidRPr="008323F7" w:rsidTr="006A29C6">
        <w:trPr>
          <w:trHeight w:val="6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</w:pP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F7" w:rsidRPr="008323F7" w:rsidRDefault="008323F7" w:rsidP="008323F7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8323F7">
              <w:t>заключение государственной экспертизы (при наличии) от _________ № ______</w:t>
            </w:r>
          </w:p>
        </w:tc>
      </w:tr>
      <w:tr w:rsidR="008323F7" w:rsidRPr="008323F7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7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</w:pPr>
            <w:r w:rsidRPr="008323F7">
              <w:t xml:space="preserve">Сведения об организации, выполнившей строительно-монтажные работы на объекте строительства </w:t>
            </w:r>
            <w:r w:rsidRPr="008323F7">
              <w:rPr>
                <w:rFonts w:eastAsia="Calibri"/>
                <w:color w:val="000000"/>
              </w:rPr>
              <w:t>(в части оборудования и инженерных коммуникаций, в отношении которых осуществляется государственный энергетический и газовый надзор):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8323F7" w:rsidRPr="008323F7" w:rsidTr="006A29C6">
        <w:trPr>
          <w:trHeight w:val="10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>8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tabs>
                <w:tab w:val="left" w:pos="404"/>
              </w:tabs>
              <w:contextualSpacing/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 xml:space="preserve">Предлагаемые заинтересованным лицом дата (даты) и время обеспечения доступа на </w:t>
            </w:r>
            <w:r w:rsidRPr="008323F7">
              <w:t xml:space="preserve">объект </w:t>
            </w:r>
            <w:r w:rsidRPr="008323F7">
              <w:rPr>
                <w:rFonts w:eastAsia="Calibri"/>
                <w:color w:val="000000"/>
              </w:rPr>
              <w:t xml:space="preserve">строительства уполномоченному представителю органа </w:t>
            </w:r>
            <w:proofErr w:type="spellStart"/>
            <w:r w:rsidRPr="008323F7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8323F7">
              <w:rPr>
                <w:rFonts w:eastAsia="Calibri"/>
                <w:color w:val="000000"/>
              </w:rPr>
              <w:t xml:space="preserve"> для осмотра объекта строительства: ___________________________________________________________________________</w:t>
            </w:r>
          </w:p>
          <w:p w:rsidR="008323F7" w:rsidRPr="008323F7" w:rsidRDefault="008323F7" w:rsidP="008323F7">
            <w:pPr>
              <w:jc w:val="center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t xml:space="preserve">                          (указывается дата (даты) и время)</w:t>
            </w:r>
          </w:p>
        </w:tc>
      </w:tr>
    </w:tbl>
    <w:p w:rsidR="008323F7" w:rsidRPr="008323F7" w:rsidRDefault="008323F7" w:rsidP="008323F7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9. К заявлению в одном экземпляре прилагаются:</w:t>
      </w:r>
    </w:p>
    <w:p w:rsidR="008323F7" w:rsidRPr="008323F7" w:rsidRDefault="008323F7" w:rsidP="008323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9.1. ______________________________________________на ____ л.;</w:t>
      </w:r>
    </w:p>
    <w:p w:rsidR="008323F7" w:rsidRPr="008323F7" w:rsidRDefault="008323F7" w:rsidP="008323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9.2. ______________________________________________на ____ л.</w:t>
      </w:r>
    </w:p>
    <w:p w:rsidR="008323F7" w:rsidRPr="008323F7" w:rsidRDefault="008323F7" w:rsidP="008323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10. Дополнительные сведения (по усмотрению заинтересованного лица): __________________________________________________________ _______________________________________________________________.</w:t>
      </w:r>
    </w:p>
    <w:p w:rsidR="008323F7" w:rsidRPr="008323F7" w:rsidRDefault="008323F7" w:rsidP="008323F7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8323F7" w:rsidRPr="008323F7" w:rsidRDefault="008323F7" w:rsidP="008323F7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8323F7" w:rsidRPr="008323F7" w:rsidRDefault="008323F7" w:rsidP="008323F7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8323F7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8323F7">
        <w:rPr>
          <w:color w:val="000000"/>
          <w:shd w:val="clear" w:color="auto" w:fill="FFFFFF"/>
        </w:rPr>
        <w:t xml:space="preserve">(должность уполномоченного работника                     </w:t>
      </w:r>
      <w:proofErr w:type="gramStart"/>
      <w:r w:rsidRPr="008323F7">
        <w:rPr>
          <w:color w:val="000000"/>
          <w:shd w:val="clear" w:color="auto" w:fill="FFFFFF"/>
        </w:rPr>
        <w:t xml:space="preserve">   (</w:t>
      </w:r>
      <w:proofErr w:type="gramEnd"/>
      <w:r w:rsidRPr="008323F7">
        <w:rPr>
          <w:color w:val="000000"/>
          <w:shd w:val="clear" w:color="auto" w:fill="FFFFFF"/>
        </w:rPr>
        <w:t>подпись)                               (инициалы, фамилия)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8323F7">
        <w:rPr>
          <w:color w:val="000000"/>
          <w:shd w:val="clear" w:color="auto" w:fill="FFFFFF"/>
        </w:rPr>
        <w:t xml:space="preserve">             заинтересованного лица)</w:t>
      </w:r>
    </w:p>
    <w:p w:rsidR="008323F7" w:rsidRPr="008323F7" w:rsidRDefault="008323F7" w:rsidP="008323F7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Заявление зарегистрировано ____ _________ 20___ г.</w:t>
      </w:r>
      <w:r w:rsidRPr="008323F7">
        <w:rPr>
          <w:sz w:val="30"/>
          <w:szCs w:val="30"/>
          <w:vertAlign w:val="superscript"/>
        </w:rPr>
        <w:t>2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Регистрационный номер ________</w:t>
      </w:r>
      <w:r w:rsidRPr="008323F7">
        <w:rPr>
          <w:sz w:val="30"/>
          <w:szCs w:val="30"/>
          <w:vertAlign w:val="superscript"/>
        </w:rPr>
        <w:t>2</w:t>
      </w: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</w:p>
    <w:p w:rsidR="008323F7" w:rsidRPr="008323F7" w:rsidRDefault="008323F7" w:rsidP="008323F7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bookmarkStart w:id="0" w:name="_GoBack"/>
      <w:bookmarkEnd w:id="0"/>
      <w:r w:rsidRPr="008323F7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8323F7">
        <w:rPr>
          <w:spacing w:val="-8"/>
          <w:sz w:val="30"/>
          <w:szCs w:val="30"/>
          <w:vertAlign w:val="superscript"/>
        </w:rPr>
        <w:t>2</w:t>
      </w:r>
      <w:r w:rsidRPr="008323F7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323F7" w:rsidRPr="008323F7" w:rsidTr="006A29C6">
        <w:trPr>
          <w:trHeight w:val="121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F7">
              <w:rPr>
                <w:rFonts w:eastAsia="Calibri"/>
                <w:color w:val="000000"/>
              </w:rPr>
              <w:instrText xml:space="preserve"> FORMCHECKBOX </w:instrText>
            </w:r>
            <w:r w:rsidRPr="008323F7">
              <w:rPr>
                <w:rFonts w:eastAsia="Calibri"/>
                <w:color w:val="000000"/>
              </w:rPr>
            </w:r>
            <w:r w:rsidRPr="008323F7">
              <w:rPr>
                <w:rFonts w:eastAsia="Calibri"/>
                <w:color w:val="000000"/>
              </w:rPr>
              <w:fldChar w:fldCharType="separate"/>
            </w:r>
            <w:r w:rsidRPr="008323F7">
              <w:rPr>
                <w:rFonts w:eastAsia="Calibri"/>
                <w:color w:val="000000"/>
              </w:rPr>
              <w:fldChar w:fldCharType="end"/>
            </w:r>
            <w:r w:rsidRPr="008323F7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433-З ”Об основах административных процедур“ (не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Беларусь ”Об основах административных процедур“, в случае истребования таких документов)</w:t>
            </w:r>
          </w:p>
        </w:tc>
      </w:tr>
    </w:tbl>
    <w:p w:rsidR="008323F7" w:rsidRPr="008323F7" w:rsidRDefault="008323F7" w:rsidP="008323F7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8323F7">
        <w:rPr>
          <w:spacing w:val="-4"/>
          <w:sz w:val="30"/>
          <w:szCs w:val="30"/>
        </w:rPr>
        <w:t>В осуществлении административной процедуры (в выдаче заключения</w:t>
      </w:r>
      <w:r w:rsidRPr="008323F7">
        <w:rPr>
          <w:sz w:val="30"/>
          <w:szCs w:val="30"/>
        </w:rPr>
        <w:t xml:space="preserve"> о соответствии принимаемого в эксплуатацию объекта строительства разрешительной и проектной документации (в части энергетической безопасности) отказывается в связи с</w:t>
      </w:r>
      <w:r w:rsidRPr="008323F7">
        <w:rPr>
          <w:sz w:val="30"/>
          <w:szCs w:val="30"/>
          <w:vertAlign w:val="superscript"/>
        </w:rPr>
        <w:t>2</w:t>
      </w:r>
      <w:r w:rsidRPr="008323F7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8323F7" w:rsidRPr="008323F7" w:rsidTr="006A29C6">
        <w:trPr>
          <w:trHeight w:val="1947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F7">
              <w:rPr>
                <w:rFonts w:eastAsia="Calibri"/>
                <w:color w:val="000000"/>
              </w:rPr>
              <w:instrText xml:space="preserve"> FORMCHECKBOX </w:instrText>
            </w:r>
            <w:r w:rsidRPr="008323F7">
              <w:rPr>
                <w:rFonts w:eastAsia="Calibri"/>
                <w:color w:val="000000"/>
              </w:rPr>
            </w:r>
            <w:r w:rsidRPr="008323F7">
              <w:rPr>
                <w:rFonts w:eastAsia="Calibri"/>
                <w:color w:val="000000"/>
              </w:rPr>
              <w:fldChar w:fldCharType="separate"/>
            </w:r>
            <w:r w:rsidRPr="008323F7">
              <w:rPr>
                <w:rFonts w:eastAsia="Calibri"/>
                <w:color w:val="000000"/>
              </w:rPr>
              <w:fldChar w:fldCharType="end"/>
            </w:r>
            <w:r w:rsidRPr="008323F7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8323F7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8323F7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F7">
              <w:rPr>
                <w:rFonts w:eastAsia="Calibri"/>
                <w:color w:val="000000"/>
              </w:rPr>
              <w:instrText xml:space="preserve"> FORMCHECKBOX </w:instrText>
            </w:r>
            <w:r w:rsidRPr="008323F7">
              <w:rPr>
                <w:rFonts w:eastAsia="Calibri"/>
                <w:color w:val="000000"/>
              </w:rPr>
            </w:r>
            <w:r w:rsidRPr="008323F7">
              <w:rPr>
                <w:rFonts w:eastAsia="Calibri"/>
                <w:color w:val="000000"/>
              </w:rPr>
              <w:fldChar w:fldCharType="separate"/>
            </w:r>
            <w:r w:rsidRPr="008323F7">
              <w:rPr>
                <w:rFonts w:eastAsia="Calibri"/>
                <w:color w:val="000000"/>
              </w:rPr>
              <w:fldChar w:fldCharType="end"/>
            </w:r>
            <w:r w:rsidRPr="008323F7">
              <w:rPr>
                <w:rFonts w:eastAsia="Calibri"/>
                <w:color w:val="000000"/>
              </w:rPr>
              <w:t xml:space="preserve"> – ликвидация (прекращение деятельности), смерть заинтересованного лица, если иное не предусмотрено законодательными актами;</w:t>
            </w:r>
          </w:p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F7">
              <w:rPr>
                <w:rFonts w:eastAsia="Calibri"/>
                <w:color w:val="000000"/>
              </w:rPr>
              <w:instrText xml:space="preserve"> FORMCHECKBOX </w:instrText>
            </w:r>
            <w:r w:rsidRPr="008323F7">
              <w:rPr>
                <w:rFonts w:eastAsia="Calibri"/>
                <w:color w:val="000000"/>
              </w:rPr>
            </w:r>
            <w:r w:rsidRPr="008323F7">
              <w:rPr>
                <w:rFonts w:eastAsia="Calibri"/>
                <w:color w:val="000000"/>
              </w:rPr>
              <w:fldChar w:fldCharType="separate"/>
            </w:r>
            <w:r w:rsidRPr="008323F7">
              <w:rPr>
                <w:rFonts w:eastAsia="Calibri"/>
                <w:color w:val="000000"/>
              </w:rPr>
              <w:fldChar w:fldCharType="end"/>
            </w:r>
            <w:r w:rsidRPr="008323F7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8323F7" w:rsidRPr="008323F7" w:rsidRDefault="008323F7" w:rsidP="008323F7">
            <w:pPr>
              <w:jc w:val="both"/>
              <w:rPr>
                <w:rFonts w:eastAsia="Calibri"/>
                <w:color w:val="000000"/>
              </w:rPr>
            </w:pPr>
            <w:r w:rsidRPr="008323F7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3F7">
              <w:rPr>
                <w:rFonts w:eastAsia="Calibri"/>
                <w:color w:val="000000"/>
              </w:rPr>
              <w:instrText xml:space="preserve"> FORMCHECKBOX </w:instrText>
            </w:r>
            <w:r w:rsidRPr="008323F7">
              <w:rPr>
                <w:rFonts w:eastAsia="Calibri"/>
                <w:color w:val="000000"/>
              </w:rPr>
            </w:r>
            <w:r w:rsidRPr="008323F7">
              <w:rPr>
                <w:rFonts w:eastAsia="Calibri"/>
                <w:color w:val="000000"/>
              </w:rPr>
              <w:fldChar w:fldCharType="separate"/>
            </w:r>
            <w:r w:rsidRPr="008323F7">
              <w:rPr>
                <w:rFonts w:eastAsia="Calibri"/>
                <w:color w:val="000000"/>
              </w:rPr>
              <w:fldChar w:fldCharType="end"/>
            </w:r>
            <w:r w:rsidRPr="008323F7">
              <w:rPr>
                <w:rFonts w:eastAsia="Calibri"/>
                <w:color w:val="000000"/>
              </w:rPr>
              <w:t xml:space="preserve"> – иные случаи, предусмотренные законодательными актами и постановлениями Совета Министров Республики Беларусь</w:t>
            </w:r>
          </w:p>
        </w:tc>
      </w:tr>
    </w:tbl>
    <w:p w:rsidR="008323F7" w:rsidRPr="008323F7" w:rsidRDefault="008323F7" w:rsidP="008323F7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8323F7">
        <w:rPr>
          <w:spacing w:val="-4"/>
          <w:sz w:val="30"/>
          <w:szCs w:val="30"/>
        </w:rPr>
        <w:t>либо в осуществлении административной процедуры (в выдаче заключения</w:t>
      </w:r>
      <w:r w:rsidRPr="008323F7">
        <w:rPr>
          <w:sz w:val="30"/>
          <w:szCs w:val="30"/>
        </w:rPr>
        <w:t xml:space="preserve"> о соответствии принимаемого в эксплуатацию объекта строительства </w:t>
      </w:r>
      <w:r w:rsidRPr="008323F7">
        <w:rPr>
          <w:spacing w:val="-14"/>
          <w:sz w:val="30"/>
          <w:szCs w:val="30"/>
        </w:rPr>
        <w:t>разрешительной и проектной документации (в части энергетической безопасности)</w:t>
      </w:r>
      <w:r w:rsidRPr="008323F7">
        <w:rPr>
          <w:sz w:val="30"/>
          <w:szCs w:val="30"/>
        </w:rPr>
        <w:t xml:space="preserve"> с 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r w:rsidRPr="008323F7">
        <w:rPr>
          <w:sz w:val="30"/>
          <w:szCs w:val="30"/>
          <w:vertAlign w:val="superscript"/>
        </w:rPr>
        <w:t>2, 3</w:t>
      </w:r>
      <w:r w:rsidRPr="008323F7">
        <w:rPr>
          <w:sz w:val="30"/>
          <w:szCs w:val="30"/>
        </w:rPr>
        <w:t>: ________________________________________ ________________________________________________________________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________________________________________________________________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_______________________________________________________________________________________________________________________________.</w:t>
      </w:r>
    </w:p>
    <w:p w:rsidR="008323F7" w:rsidRPr="008323F7" w:rsidRDefault="008323F7" w:rsidP="008323F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Порядок обжалования административного решения</w:t>
      </w:r>
      <w:r w:rsidRPr="008323F7">
        <w:rPr>
          <w:sz w:val="30"/>
          <w:szCs w:val="30"/>
          <w:vertAlign w:val="superscript"/>
        </w:rPr>
        <w:t>2</w:t>
      </w:r>
      <w:r w:rsidRPr="008323F7">
        <w:rPr>
          <w:sz w:val="30"/>
          <w:szCs w:val="30"/>
        </w:rPr>
        <w:t>: ____________ ________________________________________________________________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________________________________________________________________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________________________________________________________________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_______________________________________________________________.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23F7">
        <w:rPr>
          <w:sz w:val="30"/>
          <w:szCs w:val="30"/>
        </w:rPr>
        <w:t>____ _________ 20___ г.</w:t>
      </w:r>
    </w:p>
    <w:p w:rsidR="008323F7" w:rsidRPr="008323F7" w:rsidRDefault="008323F7" w:rsidP="008323F7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8323F7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8323F7" w:rsidRPr="008323F7" w:rsidRDefault="008323F7" w:rsidP="008323F7">
      <w:pPr>
        <w:jc w:val="both"/>
        <w:rPr>
          <w:color w:val="000000"/>
          <w:shd w:val="clear" w:color="auto" w:fill="FFFFFF"/>
        </w:rPr>
      </w:pPr>
      <w:r w:rsidRPr="008323F7">
        <w:rPr>
          <w:color w:val="000000"/>
          <w:shd w:val="clear" w:color="auto" w:fill="FFFFFF"/>
        </w:rPr>
        <w:t xml:space="preserve">(уполномоченное должностное лицо                          </w:t>
      </w:r>
      <w:proofErr w:type="gramStart"/>
      <w:r w:rsidRPr="008323F7">
        <w:rPr>
          <w:color w:val="000000"/>
          <w:shd w:val="clear" w:color="auto" w:fill="FFFFFF"/>
        </w:rPr>
        <w:t xml:space="preserve">   (</w:t>
      </w:r>
      <w:proofErr w:type="gramEnd"/>
      <w:r w:rsidRPr="008323F7">
        <w:rPr>
          <w:color w:val="000000"/>
          <w:shd w:val="clear" w:color="auto" w:fill="FFFFFF"/>
        </w:rPr>
        <w:t>подпись)                                  (инициалы, фамилия)</w:t>
      </w:r>
    </w:p>
    <w:p w:rsidR="008323F7" w:rsidRPr="008323F7" w:rsidRDefault="008323F7" w:rsidP="008323F7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8323F7">
        <w:rPr>
          <w:color w:val="000000"/>
          <w:shd w:val="clear" w:color="auto" w:fill="FFFFFF"/>
        </w:rPr>
        <w:t xml:space="preserve">      органа </w:t>
      </w:r>
      <w:proofErr w:type="spellStart"/>
      <w:r w:rsidRPr="008323F7">
        <w:rPr>
          <w:color w:val="000000"/>
          <w:shd w:val="clear" w:color="auto" w:fill="FFFFFF"/>
        </w:rPr>
        <w:t>госэнергогазнадзора</w:t>
      </w:r>
      <w:proofErr w:type="spellEnd"/>
      <w:r w:rsidRPr="008323F7">
        <w:rPr>
          <w:color w:val="000000"/>
          <w:shd w:val="clear" w:color="auto" w:fill="FFFFFF"/>
        </w:rPr>
        <w:t>)</w:t>
      </w:r>
    </w:p>
    <w:p w:rsidR="008323F7" w:rsidRPr="008323F7" w:rsidRDefault="008323F7" w:rsidP="008323F7">
      <w:pPr>
        <w:rPr>
          <w:color w:val="000000"/>
          <w:shd w:val="clear" w:color="auto" w:fill="FFFFFF"/>
        </w:rPr>
      </w:pPr>
      <w:r w:rsidRPr="008323F7">
        <w:rPr>
          <w:color w:val="000000"/>
          <w:shd w:val="clear" w:color="auto" w:fill="FFFFFF"/>
        </w:rPr>
        <w:t>_____________________________</w:t>
      </w:r>
    </w:p>
    <w:p w:rsidR="008323F7" w:rsidRPr="008323F7" w:rsidRDefault="008323F7" w:rsidP="008323F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323F7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8323F7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8323F7" w:rsidRPr="008323F7" w:rsidRDefault="008323F7" w:rsidP="008323F7">
      <w:pPr>
        <w:ind w:firstLine="709"/>
        <w:jc w:val="both"/>
        <w:rPr>
          <w:spacing w:val="-12"/>
          <w:sz w:val="24"/>
          <w:szCs w:val="24"/>
        </w:rPr>
      </w:pPr>
      <w:r w:rsidRPr="008323F7">
        <w:rPr>
          <w:color w:val="000000"/>
          <w:spacing w:val="-12"/>
          <w:sz w:val="24"/>
          <w:szCs w:val="24"/>
          <w:shd w:val="clear" w:color="auto" w:fill="FFFFFF"/>
          <w:vertAlign w:val="superscript"/>
        </w:rPr>
        <w:t>2</w:t>
      </w:r>
      <w:r w:rsidRPr="008323F7">
        <w:rPr>
          <w:color w:val="000000"/>
          <w:spacing w:val="-12"/>
          <w:sz w:val="24"/>
          <w:szCs w:val="24"/>
          <w:shd w:val="clear" w:color="auto" w:fill="FFFFFF"/>
        </w:rPr>
        <w:t xml:space="preserve"> Заполняется (оформляется) уполномоченным должностным лицом органа </w:t>
      </w:r>
      <w:proofErr w:type="spellStart"/>
      <w:r w:rsidRPr="008323F7">
        <w:rPr>
          <w:color w:val="000000"/>
          <w:spacing w:val="-12"/>
          <w:sz w:val="24"/>
          <w:szCs w:val="24"/>
          <w:shd w:val="clear" w:color="auto" w:fill="FFFFFF"/>
        </w:rPr>
        <w:t>госэнергогазнадзора</w:t>
      </w:r>
      <w:proofErr w:type="spellEnd"/>
      <w:r w:rsidRPr="008323F7">
        <w:rPr>
          <w:color w:val="000000"/>
          <w:spacing w:val="-12"/>
          <w:sz w:val="24"/>
          <w:szCs w:val="24"/>
          <w:shd w:val="clear" w:color="auto" w:fill="FFFFFF"/>
        </w:rPr>
        <w:t>.</w:t>
      </w:r>
    </w:p>
    <w:p w:rsidR="008323F7" w:rsidRPr="008323F7" w:rsidRDefault="008323F7" w:rsidP="008323F7">
      <w:pPr>
        <w:widowControl w:val="0"/>
        <w:suppressAutoHyphens/>
        <w:autoSpaceDE w:val="0"/>
        <w:autoSpaceDN w:val="0"/>
        <w:spacing w:line="240" w:lineRule="exact"/>
        <w:ind w:firstLine="709"/>
        <w:jc w:val="both"/>
        <w:rPr>
          <w:sz w:val="30"/>
          <w:szCs w:val="30"/>
        </w:rPr>
      </w:pPr>
      <w:r w:rsidRPr="008323F7">
        <w:rPr>
          <w:color w:val="000000"/>
          <w:spacing w:val="-4"/>
          <w:sz w:val="24"/>
          <w:szCs w:val="24"/>
          <w:shd w:val="clear" w:color="auto" w:fill="FFFFFF"/>
          <w:vertAlign w:val="superscript"/>
        </w:rPr>
        <w:t>3</w:t>
      </w:r>
      <w:r w:rsidRPr="008323F7">
        <w:rPr>
          <w:color w:val="000000"/>
          <w:spacing w:val="-4"/>
          <w:sz w:val="24"/>
          <w:szCs w:val="24"/>
          <w:shd w:val="clear" w:color="auto" w:fill="FFFFFF"/>
        </w:rPr>
        <w:t> Указываются сведения о прилагаемых к данному заявлению письменных замечаниях,</w:t>
      </w:r>
      <w:r w:rsidRPr="008323F7">
        <w:rPr>
          <w:color w:val="000000"/>
          <w:sz w:val="24"/>
          <w:szCs w:val="24"/>
          <w:shd w:val="clear" w:color="auto" w:fill="FFFFFF"/>
        </w:rPr>
        <w:t xml:space="preserve"> выданных (оформленных) уполномоченным представителем органа </w:t>
      </w:r>
      <w:proofErr w:type="spellStart"/>
      <w:r w:rsidRPr="008323F7">
        <w:rPr>
          <w:color w:val="000000"/>
          <w:sz w:val="24"/>
          <w:szCs w:val="24"/>
          <w:shd w:val="clear" w:color="auto" w:fill="FFFFFF"/>
        </w:rPr>
        <w:t>госэнергогазнадзора</w:t>
      </w:r>
      <w:proofErr w:type="spellEnd"/>
      <w:r w:rsidRPr="008323F7">
        <w:rPr>
          <w:color w:val="000000"/>
          <w:sz w:val="24"/>
          <w:szCs w:val="24"/>
          <w:shd w:val="clear" w:color="auto" w:fill="FFFFFF"/>
        </w:rPr>
        <w:t xml:space="preserve"> по результатам рассмотрения предоставленных заинтересованным лицом документов, сведений и (или) при осмотре </w:t>
      </w:r>
      <w:r w:rsidRPr="008323F7">
        <w:rPr>
          <w:rFonts w:eastAsia="Calibri"/>
          <w:color w:val="000000"/>
          <w:sz w:val="24"/>
          <w:szCs w:val="24"/>
        </w:rPr>
        <w:t>объекта строительства</w:t>
      </w:r>
      <w:r w:rsidRPr="008323F7">
        <w:rPr>
          <w:color w:val="000000"/>
          <w:sz w:val="24"/>
          <w:szCs w:val="24"/>
          <w:shd w:val="clear" w:color="auto" w:fill="FFFFFF"/>
        </w:rPr>
        <w:t>.</w:t>
      </w:r>
    </w:p>
    <w:p w:rsidR="0094008A" w:rsidRPr="008323F7" w:rsidRDefault="0094008A" w:rsidP="008323F7"/>
    <w:sectPr w:rsidR="0094008A" w:rsidRPr="008323F7" w:rsidSect="00734348">
      <w:headerReference w:type="default" r:id="rId6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D5" w:rsidRDefault="005020D5" w:rsidP="00734348">
      <w:r>
        <w:separator/>
      </w:r>
    </w:p>
  </w:endnote>
  <w:endnote w:type="continuationSeparator" w:id="0">
    <w:p w:rsidR="005020D5" w:rsidRDefault="005020D5" w:rsidP="0073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D5" w:rsidRDefault="005020D5" w:rsidP="00734348">
      <w:r>
        <w:separator/>
      </w:r>
    </w:p>
  </w:footnote>
  <w:footnote w:type="continuationSeparator" w:id="0">
    <w:p w:rsidR="005020D5" w:rsidRDefault="005020D5" w:rsidP="0073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6798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4348" w:rsidRPr="00734348" w:rsidRDefault="00734348">
        <w:pPr>
          <w:pStyle w:val="a3"/>
          <w:jc w:val="center"/>
          <w:rPr>
            <w:sz w:val="24"/>
            <w:szCs w:val="24"/>
          </w:rPr>
        </w:pPr>
        <w:r w:rsidRPr="00734348">
          <w:rPr>
            <w:sz w:val="24"/>
            <w:szCs w:val="24"/>
          </w:rPr>
          <w:fldChar w:fldCharType="begin"/>
        </w:r>
        <w:r w:rsidRPr="00734348">
          <w:rPr>
            <w:sz w:val="24"/>
            <w:szCs w:val="24"/>
          </w:rPr>
          <w:instrText>PAGE   \* MERGEFORMAT</w:instrText>
        </w:r>
        <w:r w:rsidRPr="00734348">
          <w:rPr>
            <w:sz w:val="24"/>
            <w:szCs w:val="24"/>
          </w:rPr>
          <w:fldChar w:fldCharType="separate"/>
        </w:r>
        <w:r w:rsidR="008323F7">
          <w:rPr>
            <w:noProof/>
            <w:sz w:val="24"/>
            <w:szCs w:val="24"/>
          </w:rPr>
          <w:t>2</w:t>
        </w:r>
        <w:r w:rsidRPr="00734348">
          <w:rPr>
            <w:sz w:val="24"/>
            <w:szCs w:val="24"/>
          </w:rPr>
          <w:fldChar w:fldCharType="end"/>
        </w:r>
      </w:p>
    </w:sdtContent>
  </w:sdt>
  <w:p w:rsidR="00734348" w:rsidRDefault="007343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79"/>
    <w:rsid w:val="005020D5"/>
    <w:rsid w:val="00734348"/>
    <w:rsid w:val="008323F7"/>
    <w:rsid w:val="0094008A"/>
    <w:rsid w:val="00981F79"/>
    <w:rsid w:val="00FB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DE66"/>
  <w15:chartTrackingRefBased/>
  <w15:docId w15:val="{66883955-210D-4695-9DEE-B0F4FC0D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4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43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343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3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3</cp:revision>
  <dcterms:created xsi:type="dcterms:W3CDTF">2022-10-27T12:16:00Z</dcterms:created>
  <dcterms:modified xsi:type="dcterms:W3CDTF">2023-01-04T12:39:00Z</dcterms:modified>
</cp:coreProperties>
</file>